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D83" w:rsidRDefault="00CA7D83" w:rsidP="00362850">
      <w:pPr>
        <w:jc w:val="center"/>
        <w:rPr>
          <w:b/>
          <w:bCs/>
          <w:color w:val="FF0000"/>
        </w:rPr>
      </w:pPr>
      <w:r w:rsidRPr="00C740E2">
        <w:rPr>
          <w:b/>
          <w:color w:val="7030A0"/>
        </w:rPr>
        <w:t xml:space="preserve">Котел водогрейный </w:t>
      </w:r>
      <w:r>
        <w:rPr>
          <w:b/>
          <w:color w:val="7030A0"/>
        </w:rPr>
        <w:t xml:space="preserve">работающий на природном горючем газе с дополнительным оборудованием: система труб, насосы, манометры, задвижки и т.п. 04/07 </w:t>
      </w:r>
      <w:r>
        <w:rPr>
          <w:b/>
          <w:color w:val="7030A0"/>
          <w:lang w:val="en-US"/>
        </w:rPr>
        <w:t>DIESSE</w:t>
      </w:r>
      <w:r w:rsidRPr="002A4E4E">
        <w:rPr>
          <w:b/>
          <w:color w:val="7030A0"/>
        </w:rPr>
        <w:t xml:space="preserve"> </w:t>
      </w:r>
      <w:r>
        <w:rPr>
          <w:b/>
          <w:color w:val="7030A0"/>
          <w:lang w:val="en-US"/>
        </w:rPr>
        <w:t>S</w:t>
      </w:r>
      <w:r w:rsidRPr="002A4E4E">
        <w:rPr>
          <w:b/>
          <w:color w:val="7030A0"/>
        </w:rPr>
        <w:t>.</w:t>
      </w:r>
      <w:r>
        <w:rPr>
          <w:b/>
          <w:color w:val="7030A0"/>
          <w:lang w:val="en-US"/>
        </w:rPr>
        <w:t>r</w:t>
      </w:r>
      <w:r w:rsidRPr="002A4E4E">
        <w:rPr>
          <w:b/>
          <w:color w:val="7030A0"/>
        </w:rPr>
        <w:t>.</w:t>
      </w:r>
      <w:r>
        <w:rPr>
          <w:b/>
          <w:color w:val="7030A0"/>
          <w:lang w:val="en-US"/>
        </w:rPr>
        <w:t>l</w:t>
      </w:r>
      <w:r w:rsidRPr="002A4E4E">
        <w:rPr>
          <w:b/>
          <w:color w:val="7030A0"/>
        </w:rPr>
        <w:t xml:space="preserve">. / </w:t>
      </w:r>
      <w:r>
        <w:rPr>
          <w:b/>
          <w:color w:val="7030A0"/>
          <w:lang w:val="en-US"/>
        </w:rPr>
        <w:t>D</w:t>
      </w:r>
      <w:r w:rsidRPr="002A4E4E">
        <w:rPr>
          <w:b/>
          <w:color w:val="7030A0"/>
        </w:rPr>
        <w:t xml:space="preserve"> </w:t>
      </w:r>
      <w:proofErr w:type="gramStart"/>
      <w:r>
        <w:rPr>
          <w:b/>
          <w:color w:val="7030A0"/>
          <w:lang w:val="en-US"/>
        </w:rPr>
        <w:t>WALL</w:t>
      </w:r>
      <w:r w:rsidRPr="00D67DCE">
        <w:rPr>
          <w:b/>
          <w:color w:val="7030A0"/>
        </w:rPr>
        <w:t xml:space="preserve">  </w:t>
      </w:r>
      <w:r>
        <w:rPr>
          <w:b/>
          <w:color w:val="7030A0"/>
          <w:lang w:val="en-US"/>
        </w:rPr>
        <w:t>B</w:t>
      </w:r>
      <w:proofErr w:type="gramEnd"/>
      <w:r w:rsidRPr="00D67DCE">
        <w:rPr>
          <w:b/>
          <w:color w:val="7030A0"/>
        </w:rPr>
        <w:t xml:space="preserve"> 3500</w:t>
      </w:r>
      <w:r>
        <w:rPr>
          <w:b/>
          <w:color w:val="7030A0"/>
        </w:rPr>
        <w:t xml:space="preserve"> </w:t>
      </w:r>
      <w:proofErr w:type="spellStart"/>
      <w:r>
        <w:rPr>
          <w:b/>
          <w:color w:val="7030A0"/>
          <w:lang w:val="en-US"/>
        </w:rPr>
        <w:t>Origgio</w:t>
      </w:r>
      <w:proofErr w:type="spellEnd"/>
      <w:r w:rsidRPr="002A4E4E">
        <w:rPr>
          <w:b/>
          <w:color w:val="7030A0"/>
        </w:rPr>
        <w:t xml:space="preserve"> (</w:t>
      </w:r>
      <w:r>
        <w:rPr>
          <w:b/>
          <w:color w:val="7030A0"/>
          <w:lang w:val="en-US"/>
        </w:rPr>
        <w:t>VA</w:t>
      </w:r>
      <w:r w:rsidRPr="002A4E4E">
        <w:rPr>
          <w:b/>
          <w:color w:val="7030A0"/>
        </w:rPr>
        <w:t xml:space="preserve">) </w:t>
      </w:r>
      <w:r>
        <w:rPr>
          <w:b/>
          <w:color w:val="7030A0"/>
          <w:lang w:val="en-US"/>
        </w:rPr>
        <w:t>Italy</w:t>
      </w:r>
      <w:r w:rsidRPr="002A4E4E">
        <w:rPr>
          <w:b/>
          <w:color w:val="7030A0"/>
        </w:rPr>
        <w:t xml:space="preserve"> </w:t>
      </w:r>
      <w:r>
        <w:t>(производства Италия)</w:t>
      </w:r>
      <w:r w:rsidRPr="002A4E4E">
        <w:t>.</w:t>
      </w:r>
      <w:r w:rsidRPr="00D67DCE">
        <w:t xml:space="preserve"> </w:t>
      </w:r>
      <w:r>
        <w:rPr>
          <w:lang w:val="en-US"/>
        </w:rPr>
        <w:t>Material</w:t>
      </w:r>
      <w:r>
        <w:t>:</w:t>
      </w:r>
      <w:r>
        <w:rPr>
          <w:lang w:val="en-US"/>
        </w:rPr>
        <w:t xml:space="preserve"> A </w:t>
      </w:r>
      <w:proofErr w:type="gramStart"/>
      <w:r>
        <w:rPr>
          <w:lang w:val="en-US"/>
        </w:rPr>
        <w:t>105</w:t>
      </w:r>
      <w:r w:rsidRPr="002A4E4E">
        <w:t xml:space="preserve"> </w:t>
      </w:r>
      <w:r>
        <w:t xml:space="preserve"> находится</w:t>
      </w:r>
      <w:proofErr w:type="gramEnd"/>
      <w:r>
        <w:t xml:space="preserve"> на ОХТЗ</w:t>
      </w:r>
      <w:r w:rsidRPr="00C740E2">
        <w:rPr>
          <w:b/>
          <w:bCs/>
          <w:color w:val="FF0000"/>
        </w:rPr>
        <w:t xml:space="preserve"> (продажа, цена договорная)</w:t>
      </w:r>
      <w:r>
        <w:rPr>
          <w:b/>
          <w:bCs/>
          <w:color w:val="FF0000"/>
        </w:rPr>
        <w:t>.</w:t>
      </w:r>
    </w:p>
    <w:p w:rsidR="00554468" w:rsidRDefault="00955F73" w:rsidP="00362850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167172" cy="4373427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330" cy="437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73" w:rsidRDefault="00955F73" w:rsidP="00554468"/>
    <w:p w:rsidR="00B6376B" w:rsidRDefault="00955F73" w:rsidP="00C13B5A">
      <w:r>
        <w:rPr>
          <w:b/>
          <w:noProof/>
          <w:color w:val="FF0000"/>
        </w:rPr>
        <w:drawing>
          <wp:inline distT="0" distB="0" distL="0" distR="0" wp14:anchorId="124F2406" wp14:editId="0125C304">
            <wp:extent cx="3217097" cy="1524000"/>
            <wp:effectExtent l="0" t="0" r="2540" b="0"/>
            <wp:docPr id="67" name="Рисунок 67" descr="C:\Users\isKudryavcev\Desktop\2021-12-03 котел газовый на ОХТ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Kudryavcev\Desktop\2021-12-03 котел газовый на ОХТЗ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97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6B" w:rsidRPr="00955F73" w:rsidRDefault="00B6376B" w:rsidP="00C13B5A">
      <w:r>
        <w:rPr>
          <w:noProof/>
        </w:rPr>
        <w:drawing>
          <wp:inline distT="0" distB="0" distL="0" distR="0" wp14:anchorId="66DEF2FD" wp14:editId="121CBB8A">
            <wp:extent cx="3196892" cy="2146300"/>
            <wp:effectExtent l="0" t="0" r="3810" b="6350"/>
            <wp:docPr id="5" name="Рисунок 5" descr="C:\Users\isKudryavcev\Desktop\котел водогрейны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Kudryavcev\Desktop\котел водогрейный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81" cy="214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4C7C50B" wp14:editId="1EDEEC59">
            <wp:extent cx="1733702" cy="235825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12" cy="236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76B" w:rsidRPr="00955F73" w:rsidSect="00B6376B">
      <w:pgSz w:w="11906" w:h="16838"/>
      <w:pgMar w:top="426" w:right="424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B2B86"/>
    <w:multiLevelType w:val="multilevel"/>
    <w:tmpl w:val="D6CE3B1E"/>
    <w:lvl w:ilvl="0">
      <w:start w:val="1"/>
      <w:numFmt w:val="none"/>
      <w:pStyle w:val="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0D0"/>
    <w:rsid w:val="000305EA"/>
    <w:rsid w:val="000720BC"/>
    <w:rsid w:val="000823D6"/>
    <w:rsid w:val="000F2948"/>
    <w:rsid w:val="000F3D2C"/>
    <w:rsid w:val="0015381D"/>
    <w:rsid w:val="00175F71"/>
    <w:rsid w:val="00200C29"/>
    <w:rsid w:val="00201BC2"/>
    <w:rsid w:val="00210711"/>
    <w:rsid w:val="002663E3"/>
    <w:rsid w:val="00322CF8"/>
    <w:rsid w:val="003571D3"/>
    <w:rsid w:val="00362850"/>
    <w:rsid w:val="003724D7"/>
    <w:rsid w:val="003B4414"/>
    <w:rsid w:val="003C04DA"/>
    <w:rsid w:val="004409F0"/>
    <w:rsid w:val="004546B4"/>
    <w:rsid w:val="00554468"/>
    <w:rsid w:val="00566564"/>
    <w:rsid w:val="0057234C"/>
    <w:rsid w:val="00601A71"/>
    <w:rsid w:val="0061401C"/>
    <w:rsid w:val="006320E0"/>
    <w:rsid w:val="006C5675"/>
    <w:rsid w:val="007370D0"/>
    <w:rsid w:val="00766479"/>
    <w:rsid w:val="007D66D4"/>
    <w:rsid w:val="00806E89"/>
    <w:rsid w:val="00821C48"/>
    <w:rsid w:val="00853560"/>
    <w:rsid w:val="008B584A"/>
    <w:rsid w:val="00910837"/>
    <w:rsid w:val="00955F73"/>
    <w:rsid w:val="009A1261"/>
    <w:rsid w:val="009B45C4"/>
    <w:rsid w:val="009C779F"/>
    <w:rsid w:val="009E0FB8"/>
    <w:rsid w:val="00A02B43"/>
    <w:rsid w:val="00A3646F"/>
    <w:rsid w:val="00B6376B"/>
    <w:rsid w:val="00B9600E"/>
    <w:rsid w:val="00BE3260"/>
    <w:rsid w:val="00BE7F8C"/>
    <w:rsid w:val="00C13B5A"/>
    <w:rsid w:val="00C8503E"/>
    <w:rsid w:val="00CA2E5A"/>
    <w:rsid w:val="00CA7D83"/>
    <w:rsid w:val="00D2641B"/>
    <w:rsid w:val="00D545A6"/>
    <w:rsid w:val="00D80847"/>
    <w:rsid w:val="00DA0E29"/>
    <w:rsid w:val="00DF5B8A"/>
    <w:rsid w:val="00E00AE6"/>
    <w:rsid w:val="00E21E52"/>
    <w:rsid w:val="00E31B3D"/>
    <w:rsid w:val="00E514A6"/>
    <w:rsid w:val="00E7312C"/>
    <w:rsid w:val="00E75B2B"/>
    <w:rsid w:val="00EA3BBA"/>
    <w:rsid w:val="00F31511"/>
    <w:rsid w:val="00F32936"/>
    <w:rsid w:val="00F53CF9"/>
    <w:rsid w:val="00F60324"/>
    <w:rsid w:val="00FA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3B4414"/>
    <w:pPr>
      <w:keepNext/>
      <w:numPr>
        <w:numId w:val="1"/>
      </w:numPr>
      <w:spacing w:before="120" w:after="120" w:line="360" w:lineRule="auto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rsid w:val="003B4414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rsid w:val="003B4414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rsid w:val="003B441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rsid w:val="003B4414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rsid w:val="003B441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rsid w:val="003B441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rsid w:val="003B4414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rsid w:val="003B4414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A2E5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A2E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rsid w:val="003B4414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B441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B441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B441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B441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B441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3B44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B441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B4414"/>
    <w:rPr>
      <w:rFonts w:ascii="Arial" w:eastAsia="Times New Roman" w:hAnsi="Arial" w:cs="Arial"/>
      <w:lang w:eastAsia="ru-RU"/>
    </w:rPr>
  </w:style>
  <w:style w:type="paragraph" w:styleId="a5">
    <w:name w:val="No Spacing"/>
    <w:link w:val="a6"/>
    <w:uiPriority w:val="1"/>
    <w:qFormat/>
    <w:rsid w:val="003B441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a7">
    <w:name w:val="Normal (Web)"/>
    <w:basedOn w:val="a"/>
    <w:uiPriority w:val="99"/>
    <w:unhideWhenUsed/>
    <w:rsid w:val="003B4414"/>
    <w:pPr>
      <w:spacing w:before="100" w:beforeAutospacing="1" w:after="100" w:afterAutospacing="1"/>
    </w:pPr>
  </w:style>
  <w:style w:type="character" w:customStyle="1" w:styleId="a6">
    <w:name w:val="Без интервала Знак"/>
    <w:link w:val="a5"/>
    <w:uiPriority w:val="1"/>
    <w:rsid w:val="003B4414"/>
    <w:rPr>
      <w:rFonts w:ascii="Times New Roman" w:eastAsia="Calibri" w:hAnsi="Times New Roman" w:cs="Times New Roman"/>
      <w:sz w:val="28"/>
    </w:rPr>
  </w:style>
  <w:style w:type="character" w:styleId="a8">
    <w:name w:val="Hyperlink"/>
    <w:uiPriority w:val="99"/>
    <w:unhideWhenUsed/>
    <w:rsid w:val="003B4414"/>
    <w:rPr>
      <w:color w:val="0563C1"/>
      <w:u w:val="single"/>
    </w:rPr>
  </w:style>
  <w:style w:type="paragraph" w:customStyle="1" w:styleId="formattext">
    <w:name w:val="formattext"/>
    <w:basedOn w:val="a"/>
    <w:uiPriority w:val="99"/>
    <w:rsid w:val="003B4414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0F3D2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3D2C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C13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Intense Quote"/>
    <w:basedOn w:val="a"/>
    <w:next w:val="a"/>
    <w:link w:val="ad"/>
    <w:uiPriority w:val="30"/>
    <w:qFormat/>
    <w:rsid w:val="0055446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54468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5544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5544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to-lower-case">
    <w:name w:val="to-lower-case"/>
    <w:basedOn w:val="a0"/>
    <w:rsid w:val="00B9600E"/>
  </w:style>
  <w:style w:type="character" w:customStyle="1" w:styleId="title-h6">
    <w:name w:val="title-h6"/>
    <w:basedOn w:val="a0"/>
    <w:rsid w:val="00B960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3B4414"/>
    <w:pPr>
      <w:keepNext/>
      <w:numPr>
        <w:numId w:val="1"/>
      </w:numPr>
      <w:spacing w:before="120" w:after="120" w:line="360" w:lineRule="auto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rsid w:val="003B4414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rsid w:val="003B4414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rsid w:val="003B441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rsid w:val="003B4414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rsid w:val="003B441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rsid w:val="003B441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rsid w:val="003B4414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rsid w:val="003B4414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A2E5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A2E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rsid w:val="003B4414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B441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B441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B441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B441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B441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3B44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B441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B4414"/>
    <w:rPr>
      <w:rFonts w:ascii="Arial" w:eastAsia="Times New Roman" w:hAnsi="Arial" w:cs="Arial"/>
      <w:lang w:eastAsia="ru-RU"/>
    </w:rPr>
  </w:style>
  <w:style w:type="paragraph" w:styleId="a5">
    <w:name w:val="No Spacing"/>
    <w:link w:val="a6"/>
    <w:uiPriority w:val="1"/>
    <w:qFormat/>
    <w:rsid w:val="003B441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a7">
    <w:name w:val="Normal (Web)"/>
    <w:basedOn w:val="a"/>
    <w:uiPriority w:val="99"/>
    <w:unhideWhenUsed/>
    <w:rsid w:val="003B4414"/>
    <w:pPr>
      <w:spacing w:before="100" w:beforeAutospacing="1" w:after="100" w:afterAutospacing="1"/>
    </w:pPr>
  </w:style>
  <w:style w:type="character" w:customStyle="1" w:styleId="a6">
    <w:name w:val="Без интервала Знак"/>
    <w:link w:val="a5"/>
    <w:uiPriority w:val="1"/>
    <w:rsid w:val="003B4414"/>
    <w:rPr>
      <w:rFonts w:ascii="Times New Roman" w:eastAsia="Calibri" w:hAnsi="Times New Roman" w:cs="Times New Roman"/>
      <w:sz w:val="28"/>
    </w:rPr>
  </w:style>
  <w:style w:type="character" w:styleId="a8">
    <w:name w:val="Hyperlink"/>
    <w:uiPriority w:val="99"/>
    <w:unhideWhenUsed/>
    <w:rsid w:val="003B4414"/>
    <w:rPr>
      <w:color w:val="0563C1"/>
      <w:u w:val="single"/>
    </w:rPr>
  </w:style>
  <w:style w:type="paragraph" w:customStyle="1" w:styleId="formattext">
    <w:name w:val="formattext"/>
    <w:basedOn w:val="a"/>
    <w:uiPriority w:val="99"/>
    <w:rsid w:val="003B4414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0F3D2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3D2C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C13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Intense Quote"/>
    <w:basedOn w:val="a"/>
    <w:next w:val="a"/>
    <w:link w:val="ad"/>
    <w:uiPriority w:val="30"/>
    <w:qFormat/>
    <w:rsid w:val="0055446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54468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5544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5544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to-lower-case">
    <w:name w:val="to-lower-case"/>
    <w:basedOn w:val="a0"/>
    <w:rsid w:val="00B9600E"/>
  </w:style>
  <w:style w:type="character" w:customStyle="1" w:styleId="title-h6">
    <w:name w:val="title-h6"/>
    <w:basedOn w:val="a0"/>
    <w:rsid w:val="00B960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4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00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1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2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9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6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781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88332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0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00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4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8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24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52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8806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87901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1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562287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0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8517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9782130">
              <w:marLeft w:val="0"/>
              <w:marRight w:val="0"/>
              <w:marTop w:val="0"/>
              <w:marBottom w:val="0"/>
              <w:divBdr>
                <w:top w:val="dashed" w:sz="6" w:space="18" w:color="E5EAF5"/>
                <w:left w:val="dashed" w:sz="6" w:space="18" w:color="E5EAF5"/>
                <w:bottom w:val="dashed" w:sz="6" w:space="18" w:color="E5EAF5"/>
                <w:right w:val="dashed" w:sz="6" w:space="18" w:color="E5EAF5"/>
              </w:divBdr>
              <w:divsChild>
                <w:div w:id="192584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13593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19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044433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0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8811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507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27588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5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99366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863903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63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22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910760">
                                  <w:marLeft w:val="0"/>
                                  <w:marRight w:val="4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725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407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18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481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09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797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818595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653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1360040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806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37593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07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0920015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2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00855EC-6D1D-4A2E-BFC9-F45D0A881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Кудрявцев</dc:creator>
  <cp:lastModifiedBy>Иван Кудрявцев</cp:lastModifiedBy>
  <cp:revision>6</cp:revision>
  <cp:lastPrinted>2023-03-31T08:45:00Z</cp:lastPrinted>
  <dcterms:created xsi:type="dcterms:W3CDTF">2023-04-14T13:30:00Z</dcterms:created>
  <dcterms:modified xsi:type="dcterms:W3CDTF">2023-04-27T06:18:00Z</dcterms:modified>
</cp:coreProperties>
</file>